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0" w:rsidRPr="004B2981" w:rsidRDefault="005652C0" w:rsidP="000E3BF9">
      <w:pPr>
        <w:jc w:val="center"/>
        <w:rPr>
          <w:b/>
          <w:sz w:val="36"/>
          <w:szCs w:val="36"/>
        </w:rPr>
      </w:pPr>
      <w:r w:rsidRPr="004B2981">
        <w:rPr>
          <w:b/>
          <w:sz w:val="36"/>
          <w:szCs w:val="36"/>
        </w:rPr>
        <w:t>Распродажа готовых изделий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1931"/>
        <w:gridCol w:w="1578"/>
        <w:gridCol w:w="117"/>
        <w:gridCol w:w="1092"/>
        <w:gridCol w:w="1352"/>
        <w:gridCol w:w="1736"/>
        <w:gridCol w:w="963"/>
      </w:tblGrid>
      <w:tr w:rsidR="005652C0" w:rsidRPr="009561B8" w:rsidTr="009561B8">
        <w:tc>
          <w:tcPr>
            <w:tcW w:w="9571" w:type="dxa"/>
            <w:gridSpan w:val="8"/>
          </w:tcPr>
          <w:p w:rsidR="005652C0" w:rsidRPr="009561B8" w:rsidRDefault="005652C0" w:rsidP="009561B8">
            <w:pPr>
              <w:spacing w:after="0" w:line="240" w:lineRule="auto"/>
            </w:pPr>
            <w:r w:rsidRPr="009561B8">
              <w:t xml:space="preserve"> 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 xml:space="preserve">Жалюзи горизонтальные (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561B8">
                <w:rPr>
                  <w:b/>
                  <w:sz w:val="32"/>
                  <w:szCs w:val="32"/>
                </w:rPr>
                <w:t>25 мм</w:t>
              </w:r>
            </w:smartTag>
            <w:r w:rsidRPr="009561B8">
              <w:rPr>
                <w:b/>
                <w:sz w:val="32"/>
                <w:szCs w:val="32"/>
              </w:rPr>
              <w:t xml:space="preserve"> )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№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П/П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Цвет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Ширина (мл)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Высота (мл)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9561B8">
              <w:rPr>
                <w:b/>
              </w:rPr>
              <w:t>Цена</w:t>
            </w:r>
            <w:r>
              <w:rPr>
                <w:b/>
                <w:lang w:val="uk-UA"/>
              </w:rPr>
              <w:t>, грн.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665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665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680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88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680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88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750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1450</w:t>
            </w:r>
          </w:p>
        </w:tc>
        <w:tc>
          <w:tcPr>
            <w:tcW w:w="1352" w:type="dxa"/>
          </w:tcPr>
          <w:p w:rsidR="005652C0" w:rsidRPr="004B5B5F" w:rsidRDefault="005652C0" w:rsidP="009561B8">
            <w:pPr>
              <w:spacing w:after="0" w:line="240" w:lineRule="auto"/>
              <w:jc w:val="center"/>
              <w:rPr>
                <w:lang w:val="uk-UA"/>
              </w:rPr>
            </w:pPr>
            <w:r w:rsidRPr="004B5B5F">
              <w:rPr>
                <w:lang w:val="uk-UA"/>
              </w:rPr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100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lang w:val="en-US"/>
              </w:rPr>
              <w:t>C</w:t>
            </w:r>
            <w:r w:rsidRPr="009561B8">
              <w:t>еребро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770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1450</w:t>
            </w:r>
          </w:p>
        </w:tc>
        <w:tc>
          <w:tcPr>
            <w:tcW w:w="1352" w:type="dxa"/>
          </w:tcPr>
          <w:p w:rsidR="005652C0" w:rsidRPr="004B5B5F" w:rsidRDefault="005652C0" w:rsidP="009561B8">
            <w:pPr>
              <w:spacing w:after="0" w:line="240" w:lineRule="auto"/>
              <w:jc w:val="center"/>
              <w:rPr>
                <w:lang w:val="uk-UA"/>
              </w:rPr>
            </w:pPr>
            <w:r w:rsidRPr="004B5B5F">
              <w:rPr>
                <w:lang w:val="uk-UA"/>
              </w:rPr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102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Белый</w:t>
            </w:r>
            <w:r w:rsidRPr="009561B8">
              <w:rPr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8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1040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Нижняя фиксация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1931" w:type="dxa"/>
          </w:tcPr>
          <w:p w:rsidR="005652C0" w:rsidRPr="00661BC9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Золотист</w:t>
            </w:r>
            <w:r>
              <w:t>ий</w:t>
            </w:r>
            <w:r>
              <w:rPr>
                <w:lang w:val="en-US"/>
              </w:rPr>
              <w:t xml:space="preserve"> (608)</w:t>
            </w:r>
          </w:p>
        </w:tc>
        <w:tc>
          <w:tcPr>
            <w:tcW w:w="1578" w:type="dxa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455</w:t>
            </w:r>
          </w:p>
        </w:tc>
        <w:tc>
          <w:tcPr>
            <w:tcW w:w="1209" w:type="dxa"/>
            <w:gridSpan w:val="2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1290</w:t>
            </w: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Справа</w:t>
            </w: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 струні</w:t>
            </w: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9561B8">
        <w:trPr>
          <w:trHeight w:val="1182"/>
        </w:trPr>
        <w:tc>
          <w:tcPr>
            <w:tcW w:w="9571" w:type="dxa"/>
            <w:gridSpan w:val="8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>Жалюзи вертикальные (</w:t>
            </w:r>
            <w:smartTag w:uri="urn:schemas-microsoft-com:office:smarttags" w:element="metricconverter">
              <w:smartTagPr>
                <w:attr w:name="ProductID" w:val="127 мм"/>
              </w:smartTagPr>
              <w:r w:rsidRPr="009561B8">
                <w:rPr>
                  <w:b/>
                  <w:sz w:val="32"/>
                  <w:szCs w:val="32"/>
                </w:rPr>
                <w:t>127 мм</w:t>
              </w:r>
            </w:smartTag>
            <w:r w:rsidRPr="009561B8">
              <w:rPr>
                <w:b/>
                <w:sz w:val="32"/>
                <w:szCs w:val="32"/>
              </w:rPr>
              <w:t xml:space="preserve"> )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№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П/П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Цвет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Ширина (мл)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Высота (мл)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9561B8">
              <w:rPr>
                <w:b/>
              </w:rPr>
              <w:t>Цена</w:t>
            </w:r>
            <w:r>
              <w:rPr>
                <w:b/>
                <w:lang w:val="uk-UA"/>
              </w:rPr>
              <w:t>, грн.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Mountain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7416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noProof/>
              </w:rPr>
            </w:pPr>
            <w:r w:rsidRPr="009561B8">
              <w:rPr>
                <w:noProof/>
              </w:rPr>
              <w:t>(Стальной)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2900-3010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2920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1400-1454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Mountain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7416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noProof/>
              </w:rPr>
              <w:t>(Стальной)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2900-3010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2920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1400-1454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Mountain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7416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noProof/>
              </w:rPr>
              <w:t>(Стальной)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950-1060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1500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252-319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Line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6007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(Розовый)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1410-1520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1990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 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203-219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Anna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rPr>
                <w:lang w:val="en-US"/>
              </w:rPr>
              <w:t>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(Зеленый)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1640-1750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1555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1A2967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217-232</w:t>
            </w:r>
          </w:p>
        </w:tc>
      </w:tr>
      <w:tr w:rsidR="005652C0" w:rsidRPr="009561B8" w:rsidTr="00F913FE">
        <w:trPr>
          <w:trHeight w:val="1136"/>
        </w:trPr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Anna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rPr>
                <w:lang w:val="en-US"/>
              </w:rPr>
              <w:t>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(Зеленый)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1290-1400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1555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E32A59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171-186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smartTag w:uri="urn:schemas-microsoft-com:office:smarttags" w:element="place">
              <w:r w:rsidRPr="009561B8">
                <w:rPr>
                  <w:lang w:val="en-US"/>
                </w:rPr>
                <w:t>Shantung</w:t>
              </w:r>
            </w:smartTag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rPr>
                <w:lang w:val="en-US"/>
              </w:rPr>
              <w:t>1428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(Голубой)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950-1060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2460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E32A59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205-228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8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Polonez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rPr>
                <w:lang w:val="en-US"/>
              </w:rPr>
              <w:t>755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(Темно</w:t>
            </w:r>
            <w:r w:rsidRPr="009561B8">
              <w:rPr>
                <w:lang w:val="en-US"/>
              </w:rPr>
              <w:t xml:space="preserve"> </w:t>
            </w:r>
            <w:r w:rsidRPr="009561B8">
              <w:t>сиреневый)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1780-1980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1900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E32A59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284-315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Сочетание 2-х цветов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9561B8">
                  <w:rPr>
                    <w:lang w:val="en-US"/>
                  </w:rPr>
                  <w:t>Amsterdam</w:t>
                </w:r>
              </w:smartTag>
            </w:smartTag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6207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(Бежевый)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rPr>
                <w:lang w:val="en-US"/>
              </w:rPr>
              <w:t>Macrame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(Светло зеленый)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1760-1860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2110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 xml:space="preserve"> (левое, правое)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E32A59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308-325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Sandra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721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(</w:t>
            </w:r>
            <w:r w:rsidRPr="009561B8">
              <w:t>Серый</w:t>
            </w:r>
            <w:r w:rsidRPr="009561B8">
              <w:rPr>
                <w:lang w:val="en-US"/>
              </w:rPr>
              <w:t>)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2200-2320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2740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DB00AC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t xml:space="preserve"> (левое, правое</w:t>
            </w:r>
            <w:r>
              <w:rPr>
                <w:lang w:val="en-US"/>
              </w:rPr>
              <w:t>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E32A59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504-532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Line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6001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>(</w:t>
            </w:r>
            <w:r w:rsidRPr="009561B8">
              <w:t>Белый</w:t>
            </w:r>
            <w:r w:rsidRPr="009561B8">
              <w:rPr>
                <w:lang w:val="en-US"/>
              </w:rPr>
              <w:t>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1240-1400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2200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DB00AC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t xml:space="preserve"> (левое, правое</w:t>
            </w:r>
            <w:r>
              <w:rPr>
                <w:lang w:val="en-US"/>
              </w:rPr>
              <w:t>)</w:t>
            </w: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85547A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197-223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F913FE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9561B8">
        <w:trPr>
          <w:trHeight w:val="1192"/>
        </w:trPr>
        <w:tc>
          <w:tcPr>
            <w:tcW w:w="9571" w:type="dxa"/>
            <w:gridSpan w:val="8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>Жалюзи вертикальные (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561B8">
                <w:rPr>
                  <w:b/>
                  <w:sz w:val="32"/>
                  <w:szCs w:val="32"/>
                </w:rPr>
                <w:t>89 мм</w:t>
              </w:r>
            </w:smartTag>
            <w:r w:rsidRPr="009561B8">
              <w:rPr>
                <w:b/>
                <w:sz w:val="32"/>
                <w:szCs w:val="32"/>
              </w:rPr>
              <w:t xml:space="preserve"> )</w:t>
            </w: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 xml:space="preserve">№ 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П/П</w:t>
            </w:r>
            <w:r w:rsidRPr="009561B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Цвет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Ширина (мл)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Высота (мл)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Default="005652C0" w:rsidP="009561B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9561B8">
              <w:rPr>
                <w:b/>
              </w:rPr>
              <w:t>Цена</w:t>
            </w:r>
            <w:r>
              <w:rPr>
                <w:b/>
                <w:lang w:val="uk-UA"/>
              </w:rPr>
              <w:t>,</w:t>
            </w:r>
          </w:p>
          <w:p w:rsidR="005652C0" w:rsidRPr="0085547A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lang w:val="uk-UA"/>
              </w:rPr>
              <w:t>грн.</w:t>
            </w: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 xml:space="preserve"> 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rPr>
                <w:lang w:val="en-US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9561B8">
                  <w:rPr>
                    <w:lang w:val="en-US"/>
                  </w:rPr>
                  <w:t>Sahara</w:t>
                </w:r>
              </w:smartTag>
            </w:smartTag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06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(Светло голубой)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1210-1285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2205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DB00AC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t xml:space="preserve"> (левое, правое</w:t>
            </w:r>
            <w:r>
              <w:rPr>
                <w:lang w:val="en-US"/>
              </w:rPr>
              <w:t>)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7C2A3F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270-287</w:t>
            </w: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 xml:space="preserve"> 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Сочетание 2-х цветов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16 мм"/>
              </w:smartTagPr>
              <w:smartTag w:uri="urn:schemas-microsoft-com:office:smarttags" w:element="place">
                <w:r w:rsidRPr="009561B8">
                  <w:rPr>
                    <w:lang w:val="en-US"/>
                  </w:rPr>
                  <w:t>Sahara</w:t>
                </w:r>
              </w:smartTag>
            </w:smartTag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01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(Голубой)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6 мм"/>
              </w:smartTagPr>
              <w:smartTag w:uri="urn:schemas-microsoft-com:office:smarttags" w:element="City">
                <w:smartTag w:uri="urn:schemas-microsoft-com:office:smarttags" w:element="place">
                  <w:r w:rsidRPr="009561B8">
                    <w:rPr>
                      <w:lang w:val="en-US"/>
                    </w:rPr>
                    <w:t>Amsterdam</w:t>
                  </w:r>
                </w:smartTag>
              </w:smartTag>
            </w:smartTag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6207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(Бежевый)</w:t>
            </w: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1130-1195</w:t>
            </w: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2180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  <w:r w:rsidRPr="009561B8">
              <w:t>На выбор</w:t>
            </w:r>
          </w:p>
          <w:p w:rsidR="005652C0" w:rsidRPr="00DB00AC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t xml:space="preserve"> (левое, правое</w:t>
            </w:r>
            <w:r>
              <w:rPr>
                <w:lang w:val="en-US"/>
              </w:rPr>
              <w:t>)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t>Крепление- потолок, стена</w:t>
            </w:r>
          </w:p>
        </w:tc>
        <w:tc>
          <w:tcPr>
            <w:tcW w:w="963" w:type="dxa"/>
          </w:tcPr>
          <w:p w:rsidR="005652C0" w:rsidRPr="00671340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250-264</w:t>
            </w: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 xml:space="preserve"> 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8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85547A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9561B8">
        <w:tc>
          <w:tcPr>
            <w:tcW w:w="9571" w:type="dxa"/>
            <w:gridSpan w:val="8"/>
            <w:tcBorders>
              <w:bottom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>Тканевые роллеты</w:t>
            </w:r>
          </w:p>
        </w:tc>
      </w:tr>
      <w:tr w:rsidR="005652C0" w:rsidRPr="009561B8" w:rsidTr="001A2967">
        <w:tc>
          <w:tcPr>
            <w:tcW w:w="802" w:type="dxa"/>
            <w:tcBorders>
              <w:top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top w:val="nil"/>
              <w:left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</w:tcBorders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 xml:space="preserve">№ 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П/П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Цвет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Ширина (мл)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Высота (мл)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Цена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8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9561B8">
        <w:trPr>
          <w:trHeight w:val="1182"/>
        </w:trPr>
        <w:tc>
          <w:tcPr>
            <w:tcW w:w="9571" w:type="dxa"/>
            <w:gridSpan w:val="8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>Бамбуковые роллеты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 xml:space="preserve">№ 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П/П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Цвет</w:t>
            </w: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Ширина (м</w:t>
            </w:r>
            <w:r>
              <w:rPr>
                <w:b/>
                <w:lang w:val="uk-UA"/>
              </w:rPr>
              <w:t>м</w:t>
            </w:r>
            <w:r w:rsidRPr="009561B8">
              <w:rPr>
                <w:b/>
              </w:rPr>
              <w:t>)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Высота (м</w:t>
            </w:r>
            <w:r>
              <w:rPr>
                <w:b/>
                <w:lang w:val="uk-UA"/>
              </w:rPr>
              <w:t>м</w:t>
            </w:r>
            <w:r w:rsidRPr="009561B8">
              <w:rPr>
                <w:b/>
              </w:rPr>
              <w:t>)</w:t>
            </w:r>
          </w:p>
        </w:tc>
        <w:tc>
          <w:tcPr>
            <w:tcW w:w="135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b/>
                <w:sz w:val="32"/>
                <w:szCs w:val="32"/>
                <w:lang w:val="uk-UA"/>
              </w:rPr>
            </w:pPr>
            <w:r w:rsidRPr="009561B8">
              <w:rPr>
                <w:b/>
              </w:rPr>
              <w:t>Цена</w:t>
            </w:r>
            <w:r>
              <w:rPr>
                <w:b/>
                <w:lang w:val="uk-UA"/>
              </w:rPr>
              <w:t>, грн.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931" w:type="dxa"/>
          </w:tcPr>
          <w:p w:rsidR="005652C0" w:rsidRPr="00101D63" w:rsidRDefault="005652C0" w:rsidP="009561B8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01D63">
              <w:rPr>
                <w:sz w:val="28"/>
                <w:szCs w:val="28"/>
                <w:lang w:val="en-US"/>
              </w:rPr>
              <w:t>TD-06</w:t>
            </w:r>
          </w:p>
        </w:tc>
        <w:tc>
          <w:tcPr>
            <w:tcW w:w="1578" w:type="dxa"/>
          </w:tcPr>
          <w:p w:rsidR="005652C0" w:rsidRPr="00907F3F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430</w:t>
            </w:r>
          </w:p>
        </w:tc>
        <w:tc>
          <w:tcPr>
            <w:tcW w:w="1209" w:type="dxa"/>
            <w:gridSpan w:val="2"/>
          </w:tcPr>
          <w:p w:rsidR="005652C0" w:rsidRPr="00907F3F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2400</w:t>
            </w:r>
          </w:p>
        </w:tc>
        <w:tc>
          <w:tcPr>
            <w:tcW w:w="1352" w:type="dxa"/>
          </w:tcPr>
          <w:p w:rsidR="005652C0" w:rsidRPr="00101D63" w:rsidRDefault="005652C0" w:rsidP="00101D63">
            <w:pPr>
              <w:spacing w:after="0" w:line="240" w:lineRule="auto"/>
              <w:jc w:val="center"/>
              <w:rPr>
                <w:lang w:val="uk-UA"/>
              </w:rPr>
            </w:pPr>
            <w:r w:rsidRPr="00101D63">
              <w:rPr>
                <w:lang w:val="uk-UA"/>
              </w:rPr>
              <w:t>справа</w:t>
            </w: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  <w:r>
              <w:t>Рулона зборка, 1 тип (</w:t>
            </w:r>
            <w:r>
              <w:rPr>
                <w:lang w:val="uk-UA"/>
              </w:rPr>
              <w:t xml:space="preserve">на деревяному карнизі </w:t>
            </w:r>
            <w:r>
              <w:t>)</w:t>
            </w:r>
          </w:p>
        </w:tc>
        <w:tc>
          <w:tcPr>
            <w:tcW w:w="963" w:type="dxa"/>
          </w:tcPr>
          <w:p w:rsidR="005652C0" w:rsidRPr="00B755B0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uk-UA"/>
              </w:rPr>
              <w:t>2</w:t>
            </w:r>
            <w:r>
              <w:rPr>
                <w:sz w:val="32"/>
                <w:szCs w:val="32"/>
                <w:lang w:val="en-US"/>
              </w:rPr>
              <w:t>39</w:t>
            </w: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A2967">
        <w:tc>
          <w:tcPr>
            <w:tcW w:w="802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78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101D63" w:rsidRDefault="005652C0" w:rsidP="009561B8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9561B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35CEF">
        <w:tc>
          <w:tcPr>
            <w:tcW w:w="9571" w:type="dxa"/>
            <w:gridSpan w:val="8"/>
          </w:tcPr>
          <w:p w:rsidR="005652C0" w:rsidRPr="009561B8" w:rsidRDefault="005652C0" w:rsidP="00135CEF">
            <w:pPr>
              <w:spacing w:after="0" w:line="240" w:lineRule="auto"/>
            </w:pPr>
          </w:p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561B8">
              <w:rPr>
                <w:b/>
                <w:sz w:val="32"/>
                <w:szCs w:val="32"/>
              </w:rPr>
              <w:t>Жалюзи горизонтальные</w:t>
            </w:r>
            <w:r>
              <w:rPr>
                <w:b/>
                <w:sz w:val="32"/>
                <w:szCs w:val="32"/>
              </w:rPr>
              <w:t xml:space="preserve"> системы «</w:t>
            </w:r>
            <w:r>
              <w:rPr>
                <w:b/>
                <w:sz w:val="32"/>
                <w:szCs w:val="32"/>
                <w:lang w:val="en-US"/>
              </w:rPr>
              <w:t>Venus</w:t>
            </w:r>
            <w:r>
              <w:rPr>
                <w:b/>
                <w:sz w:val="32"/>
                <w:szCs w:val="32"/>
              </w:rPr>
              <w:t>»</w:t>
            </w:r>
            <w:r w:rsidRPr="009561B8">
              <w:rPr>
                <w:b/>
                <w:sz w:val="32"/>
                <w:szCs w:val="32"/>
              </w:rPr>
              <w:t xml:space="preserve"> (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b/>
                  <w:sz w:val="32"/>
                  <w:szCs w:val="32"/>
                </w:rPr>
                <w:t>16</w:t>
              </w:r>
              <w:r w:rsidRPr="009561B8">
                <w:rPr>
                  <w:b/>
                  <w:sz w:val="32"/>
                  <w:szCs w:val="32"/>
                </w:rPr>
                <w:t xml:space="preserve"> мм</w:t>
              </w:r>
            </w:smartTag>
            <w:r w:rsidRPr="009561B8">
              <w:rPr>
                <w:b/>
                <w:sz w:val="32"/>
                <w:szCs w:val="32"/>
              </w:rPr>
              <w:t xml:space="preserve"> )</w:t>
            </w:r>
          </w:p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№</w:t>
            </w:r>
          </w:p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П/П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Цвет</w:t>
            </w: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Ширина (м</w:t>
            </w:r>
            <w:r>
              <w:rPr>
                <w:b/>
                <w:lang w:val="uk-UA"/>
              </w:rPr>
              <w:t>м</w:t>
            </w:r>
            <w:r w:rsidRPr="009561B8">
              <w:rPr>
                <w:b/>
              </w:rPr>
              <w:t>)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Высота (м</w:t>
            </w:r>
            <w:r>
              <w:rPr>
                <w:b/>
                <w:lang w:val="uk-UA"/>
              </w:rPr>
              <w:t>м</w:t>
            </w:r>
            <w:r w:rsidRPr="009561B8">
              <w:rPr>
                <w:b/>
              </w:rPr>
              <w:t>)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Тип</w:t>
            </w:r>
          </w:p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управления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b/>
              </w:rPr>
            </w:pPr>
            <w:r w:rsidRPr="009561B8">
              <w:rPr>
                <w:b/>
              </w:rPr>
              <w:t>Дополнительно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9561B8">
              <w:rPr>
                <w:b/>
              </w:rPr>
              <w:t>Цена</w:t>
            </w:r>
            <w:r>
              <w:rPr>
                <w:b/>
                <w:lang w:val="uk-UA"/>
              </w:rPr>
              <w:t>, грн.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Белый</w:t>
            </w:r>
            <w:r w:rsidRPr="009561B8">
              <w:rPr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900</w:t>
            </w:r>
          </w:p>
        </w:tc>
        <w:tc>
          <w:tcPr>
            <w:tcW w:w="1209" w:type="dxa"/>
            <w:gridSpan w:val="2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390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2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Белый</w:t>
            </w:r>
            <w:r w:rsidRPr="009561B8">
              <w:rPr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900</w:t>
            </w:r>
          </w:p>
        </w:tc>
        <w:tc>
          <w:tcPr>
            <w:tcW w:w="1209" w:type="dxa"/>
            <w:gridSpan w:val="2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lang w:val="uk-UA"/>
              </w:rPr>
              <w:t>0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390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3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900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</w:rPr>
              <w:t>4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9561B8"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390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4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900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</w:rPr>
              <w:t>4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9561B8"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390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5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80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</w:t>
            </w:r>
            <w:r>
              <w:rPr>
                <w:sz w:val="32"/>
                <w:szCs w:val="32"/>
              </w:rPr>
              <w:t>4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9561B8"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328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6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Белый</w:t>
            </w:r>
            <w:r w:rsidRPr="009561B8">
              <w:rPr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uk-UA"/>
              </w:rPr>
              <w:t>80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</w:t>
            </w:r>
            <w:r>
              <w:rPr>
                <w:sz w:val="32"/>
                <w:szCs w:val="32"/>
              </w:rPr>
              <w:t>4</w:t>
            </w:r>
            <w:r w:rsidRPr="009561B8">
              <w:rPr>
                <w:sz w:val="32"/>
                <w:szCs w:val="32"/>
              </w:rPr>
              <w:t>0</w:t>
            </w:r>
          </w:p>
        </w:tc>
        <w:tc>
          <w:tcPr>
            <w:tcW w:w="1352" w:type="dxa"/>
          </w:tcPr>
          <w:p w:rsidR="005652C0" w:rsidRPr="00C553E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9561B8">
              <w:t>С</w:t>
            </w:r>
            <w:r>
              <w:rPr>
                <w:lang w:val="uk-UA"/>
              </w:rPr>
              <w:t>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328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7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lang w:val="en-US"/>
              </w:rPr>
            </w:pPr>
            <w:r w:rsidRPr="009561B8">
              <w:t>Белый</w:t>
            </w:r>
            <w:r w:rsidRPr="009561B8">
              <w:rPr>
                <w:lang w:val="en-US"/>
              </w:rPr>
              <w:t xml:space="preserve"> 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375</w:t>
            </w:r>
          </w:p>
        </w:tc>
        <w:tc>
          <w:tcPr>
            <w:tcW w:w="1209" w:type="dxa"/>
            <w:gridSpan w:val="2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1480</w:t>
            </w:r>
          </w:p>
        </w:tc>
        <w:tc>
          <w:tcPr>
            <w:tcW w:w="1352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t>С</w:t>
            </w:r>
            <w:r>
              <w:rPr>
                <w:lang w:val="uk-UA"/>
              </w:rPr>
              <w:t>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208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8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848</w:t>
            </w:r>
          </w:p>
        </w:tc>
        <w:tc>
          <w:tcPr>
            <w:tcW w:w="1209" w:type="dxa"/>
            <w:gridSpan w:val="2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580</w:t>
            </w:r>
          </w:p>
        </w:tc>
        <w:tc>
          <w:tcPr>
            <w:tcW w:w="1352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 w:rsidRPr="009561B8">
              <w:t>С</w:t>
            </w:r>
            <w:r>
              <w:rPr>
                <w:lang w:val="uk-UA"/>
              </w:rPr>
              <w:t>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аклонная</w:t>
            </w:r>
            <w:r w:rsidRPr="009561B8">
              <w:t xml:space="preserve">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355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9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608</w:t>
            </w:r>
          </w:p>
        </w:tc>
        <w:tc>
          <w:tcPr>
            <w:tcW w:w="1209" w:type="dxa"/>
            <w:gridSpan w:val="2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480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Справа</w:t>
            </w:r>
          </w:p>
        </w:tc>
        <w:tc>
          <w:tcPr>
            <w:tcW w:w="1736" w:type="dxa"/>
          </w:tcPr>
          <w:p w:rsidR="005652C0" w:rsidRDefault="005652C0" w:rsidP="00135C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Наклонная</w:t>
            </w:r>
          </w:p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245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10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608</w:t>
            </w:r>
          </w:p>
        </w:tc>
        <w:tc>
          <w:tcPr>
            <w:tcW w:w="1209" w:type="dxa"/>
            <w:gridSpan w:val="2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480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245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11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710</w:t>
            </w:r>
          </w:p>
        </w:tc>
        <w:tc>
          <w:tcPr>
            <w:tcW w:w="1209" w:type="dxa"/>
            <w:gridSpan w:val="2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580</w:t>
            </w: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t>Слева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300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12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710</w:t>
            </w:r>
          </w:p>
        </w:tc>
        <w:tc>
          <w:tcPr>
            <w:tcW w:w="1209" w:type="dxa"/>
            <w:gridSpan w:val="2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580</w:t>
            </w:r>
          </w:p>
        </w:tc>
        <w:tc>
          <w:tcPr>
            <w:tcW w:w="1352" w:type="dxa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300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878</w:t>
            </w:r>
          </w:p>
        </w:tc>
        <w:tc>
          <w:tcPr>
            <w:tcW w:w="1209" w:type="dxa"/>
            <w:gridSpan w:val="2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580</w:t>
            </w:r>
          </w:p>
        </w:tc>
        <w:tc>
          <w:tcPr>
            <w:tcW w:w="1352" w:type="dxa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367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 w:rsidRPr="009561B8">
              <w:t>Белый</w:t>
            </w:r>
          </w:p>
        </w:tc>
        <w:tc>
          <w:tcPr>
            <w:tcW w:w="1578" w:type="dxa"/>
          </w:tcPr>
          <w:p w:rsidR="005652C0" w:rsidRPr="00D161F4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357</w:t>
            </w:r>
          </w:p>
        </w:tc>
        <w:tc>
          <w:tcPr>
            <w:tcW w:w="1209" w:type="dxa"/>
            <w:gridSpan w:val="2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uk-UA"/>
              </w:rPr>
              <w:t>480</w:t>
            </w:r>
          </w:p>
        </w:tc>
        <w:tc>
          <w:tcPr>
            <w:tcW w:w="1352" w:type="dxa"/>
          </w:tcPr>
          <w:p w:rsidR="005652C0" w:rsidRPr="0021024A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t>С</w:t>
            </w:r>
            <w:r>
              <w:rPr>
                <w:lang w:val="uk-UA"/>
              </w:rPr>
              <w:t>права</w:t>
            </w: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  <w:r>
              <w:t>Н</w:t>
            </w:r>
            <w:r>
              <w:rPr>
                <w:lang w:val="uk-UA"/>
              </w:rPr>
              <w:t>аклонна</w:t>
            </w:r>
            <w:r w:rsidRPr="009561B8">
              <w:t>я фиксация</w:t>
            </w:r>
          </w:p>
        </w:tc>
        <w:tc>
          <w:tcPr>
            <w:tcW w:w="963" w:type="dxa"/>
          </w:tcPr>
          <w:p w:rsidR="005652C0" w:rsidRPr="001A2967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208</w:t>
            </w: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9561B8"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16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5652C0" w:rsidRPr="009561B8" w:rsidTr="00135CEF">
        <w:tc>
          <w:tcPr>
            <w:tcW w:w="802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561B8">
              <w:rPr>
                <w:sz w:val="32"/>
                <w:szCs w:val="32"/>
              </w:rPr>
              <w:t>17</w:t>
            </w:r>
          </w:p>
        </w:tc>
        <w:tc>
          <w:tcPr>
            <w:tcW w:w="1931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578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09" w:type="dxa"/>
            <w:gridSpan w:val="2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1736" w:type="dxa"/>
          </w:tcPr>
          <w:p w:rsidR="005652C0" w:rsidRPr="009561B8" w:rsidRDefault="005652C0" w:rsidP="00135CEF">
            <w:pPr>
              <w:spacing w:after="0" w:line="240" w:lineRule="auto"/>
              <w:jc w:val="center"/>
            </w:pPr>
          </w:p>
        </w:tc>
        <w:tc>
          <w:tcPr>
            <w:tcW w:w="963" w:type="dxa"/>
          </w:tcPr>
          <w:p w:rsidR="005652C0" w:rsidRPr="009561B8" w:rsidRDefault="005652C0" w:rsidP="00135CE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5652C0" w:rsidRDefault="005652C0" w:rsidP="000E3BF9">
      <w:pPr>
        <w:jc w:val="center"/>
        <w:rPr>
          <w:sz w:val="32"/>
          <w:szCs w:val="32"/>
        </w:rPr>
      </w:pPr>
    </w:p>
    <w:p w:rsidR="005652C0" w:rsidRPr="000E3BF9" w:rsidRDefault="005652C0" w:rsidP="000E3BF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5652C0" w:rsidRPr="000E3BF9" w:rsidSect="0027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BF9"/>
    <w:rsid w:val="00016E9D"/>
    <w:rsid w:val="000A3BE9"/>
    <w:rsid w:val="000B12F5"/>
    <w:rsid w:val="000E3BF9"/>
    <w:rsid w:val="000F285E"/>
    <w:rsid w:val="00101D63"/>
    <w:rsid w:val="00135CEF"/>
    <w:rsid w:val="001A2967"/>
    <w:rsid w:val="001A4F2E"/>
    <w:rsid w:val="001B32FD"/>
    <w:rsid w:val="001C2FAF"/>
    <w:rsid w:val="001C37F8"/>
    <w:rsid w:val="001F30BA"/>
    <w:rsid w:val="001F4F0B"/>
    <w:rsid w:val="00204427"/>
    <w:rsid w:val="00207334"/>
    <w:rsid w:val="0021024A"/>
    <w:rsid w:val="0024456F"/>
    <w:rsid w:val="00271B50"/>
    <w:rsid w:val="00292D92"/>
    <w:rsid w:val="002C41F5"/>
    <w:rsid w:val="002C6EA1"/>
    <w:rsid w:val="002D458A"/>
    <w:rsid w:val="002D6296"/>
    <w:rsid w:val="002E1CF4"/>
    <w:rsid w:val="0032038D"/>
    <w:rsid w:val="003705FA"/>
    <w:rsid w:val="0038087B"/>
    <w:rsid w:val="0041301A"/>
    <w:rsid w:val="004620B9"/>
    <w:rsid w:val="00467D9C"/>
    <w:rsid w:val="004947F7"/>
    <w:rsid w:val="004B2981"/>
    <w:rsid w:val="004B5B5F"/>
    <w:rsid w:val="005210B5"/>
    <w:rsid w:val="0053708C"/>
    <w:rsid w:val="00545DB7"/>
    <w:rsid w:val="0056376C"/>
    <w:rsid w:val="005652C0"/>
    <w:rsid w:val="005C5452"/>
    <w:rsid w:val="005E0260"/>
    <w:rsid w:val="00661BC9"/>
    <w:rsid w:val="00671340"/>
    <w:rsid w:val="00680F45"/>
    <w:rsid w:val="006B7C5C"/>
    <w:rsid w:val="006D6098"/>
    <w:rsid w:val="00706240"/>
    <w:rsid w:val="00707FE8"/>
    <w:rsid w:val="007C2A3F"/>
    <w:rsid w:val="00800728"/>
    <w:rsid w:val="0082758C"/>
    <w:rsid w:val="008340A5"/>
    <w:rsid w:val="0085547A"/>
    <w:rsid w:val="008D2D48"/>
    <w:rsid w:val="00902AD9"/>
    <w:rsid w:val="00907F3F"/>
    <w:rsid w:val="00924A0C"/>
    <w:rsid w:val="00932C5D"/>
    <w:rsid w:val="009561B8"/>
    <w:rsid w:val="00990816"/>
    <w:rsid w:val="009A759C"/>
    <w:rsid w:val="009B14D9"/>
    <w:rsid w:val="009D4069"/>
    <w:rsid w:val="00A418E4"/>
    <w:rsid w:val="00A52A6E"/>
    <w:rsid w:val="00A60336"/>
    <w:rsid w:val="00A701E2"/>
    <w:rsid w:val="00A76C90"/>
    <w:rsid w:val="00A979FF"/>
    <w:rsid w:val="00AC26D3"/>
    <w:rsid w:val="00AF0D28"/>
    <w:rsid w:val="00AF1EF8"/>
    <w:rsid w:val="00B1548D"/>
    <w:rsid w:val="00B3677A"/>
    <w:rsid w:val="00B755B0"/>
    <w:rsid w:val="00BC5EE7"/>
    <w:rsid w:val="00C53ED4"/>
    <w:rsid w:val="00C553E8"/>
    <w:rsid w:val="00C6644F"/>
    <w:rsid w:val="00C80D59"/>
    <w:rsid w:val="00C850EC"/>
    <w:rsid w:val="00C90A70"/>
    <w:rsid w:val="00CA407B"/>
    <w:rsid w:val="00CB556D"/>
    <w:rsid w:val="00CE1446"/>
    <w:rsid w:val="00D161F4"/>
    <w:rsid w:val="00D56F31"/>
    <w:rsid w:val="00DA0F4A"/>
    <w:rsid w:val="00DB00AC"/>
    <w:rsid w:val="00DB24A0"/>
    <w:rsid w:val="00DB7A63"/>
    <w:rsid w:val="00DD28D9"/>
    <w:rsid w:val="00DE0086"/>
    <w:rsid w:val="00E32A59"/>
    <w:rsid w:val="00E71CD9"/>
    <w:rsid w:val="00E94448"/>
    <w:rsid w:val="00EB1B75"/>
    <w:rsid w:val="00F15892"/>
    <w:rsid w:val="00F15BE8"/>
    <w:rsid w:val="00F15E66"/>
    <w:rsid w:val="00F7060A"/>
    <w:rsid w:val="00F81169"/>
    <w:rsid w:val="00F848DE"/>
    <w:rsid w:val="00F913FE"/>
    <w:rsid w:val="00F953F0"/>
    <w:rsid w:val="00FA5114"/>
    <w:rsid w:val="00FB401F"/>
    <w:rsid w:val="00FD1870"/>
    <w:rsid w:val="00FD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3B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624</TotalTime>
  <Pages>5</Pages>
  <Words>582</Words>
  <Characters>3322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2012-11-06T10:20:00Z</dcterms:created>
  <dcterms:modified xsi:type="dcterms:W3CDTF">2012-11-22T12:37:00Z</dcterms:modified>
</cp:coreProperties>
</file>